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8F4E" w14:textId="60E87E2B" w:rsidR="00D5040A" w:rsidRPr="00204D07" w:rsidRDefault="00204D07">
      <w:pPr>
        <w:pStyle w:val="Title"/>
        <w:spacing w:before="18"/>
        <w:rPr>
          <w:lang w:val="pt-BR"/>
        </w:rPr>
      </w:pPr>
      <w:r w:rsidRPr="00204D07">
        <w:rPr>
          <w:lang w:val="pt-BR"/>
        </w:rPr>
        <w:t>Erasmus</w:t>
      </w:r>
      <w:r w:rsidRPr="00204D07">
        <w:rPr>
          <w:spacing w:val="-2"/>
          <w:lang w:val="pt-BR"/>
        </w:rPr>
        <w:t xml:space="preserve"> </w:t>
      </w:r>
      <w:r w:rsidRPr="00204D07">
        <w:rPr>
          <w:lang w:val="pt-BR"/>
        </w:rPr>
        <w:t>Erasmus+ KA171 on</w:t>
      </w:r>
    </w:p>
    <w:p w14:paraId="50986F8A" w14:textId="7A1EEADF" w:rsidR="00D5040A" w:rsidRPr="00204D07" w:rsidRDefault="00204D07">
      <w:pPr>
        <w:pStyle w:val="Title"/>
        <w:ind w:left="817"/>
        <w:rPr>
          <w:lang w:val="pt-BR"/>
        </w:rPr>
      </w:pPr>
      <w:r w:rsidRPr="00204D07">
        <w:rPr>
          <w:lang w:val="pt-BR"/>
        </w:rPr>
        <w:t>“Aquaculture”</w:t>
      </w:r>
    </w:p>
    <w:p w14:paraId="02FBD090" w14:textId="77777777" w:rsidR="00D5040A" w:rsidRPr="00204D07" w:rsidRDefault="00D5040A">
      <w:pPr>
        <w:pStyle w:val="BodyText"/>
        <w:rPr>
          <w:lang w:val="pt-BR"/>
        </w:rPr>
      </w:pPr>
    </w:p>
    <w:p w14:paraId="117CC61C" w14:textId="77777777" w:rsidR="00D5040A" w:rsidRDefault="00204D07">
      <w:pPr>
        <w:pStyle w:val="BodyText"/>
        <w:spacing w:before="1" w:line="684" w:lineRule="auto"/>
        <w:ind w:left="103" w:right="1761" w:firstLine="1754"/>
      </w:pPr>
      <w:r>
        <w:t>File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motivation,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interest</w:t>
      </w:r>
      <w:r>
        <w:rPr>
          <w:spacing w:val="-57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Name First name</w:t>
      </w:r>
    </w:p>
    <w:p w14:paraId="7AC8D093" w14:textId="6872880D" w:rsidR="00D5040A" w:rsidRDefault="00204D07">
      <w:pPr>
        <w:pStyle w:val="ListParagraph"/>
        <w:numPr>
          <w:ilvl w:val="0"/>
          <w:numId w:val="1"/>
        </w:numPr>
        <w:tabs>
          <w:tab w:val="left" w:pos="299"/>
        </w:tabs>
        <w:spacing w:before="54" w:line="254" w:lineRule="auto"/>
        <w:ind w:right="401" w:firstLine="15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 w:rsidRPr="00204D07">
        <w:rPr>
          <w:b/>
          <w:sz w:val="24"/>
        </w:rPr>
        <w:t xml:space="preserve">academic cooperation and mobility activities between the University of Dubrovnik (UNIDU) and </w:t>
      </w:r>
      <w:proofErr w:type="spellStart"/>
      <w:r w:rsidRPr="00204D07">
        <w:rPr>
          <w:b/>
          <w:sz w:val="24"/>
        </w:rPr>
        <w:t>Universidade</w:t>
      </w:r>
      <w:proofErr w:type="spellEnd"/>
      <w:r w:rsidRPr="00204D07">
        <w:rPr>
          <w:b/>
          <w:sz w:val="24"/>
        </w:rPr>
        <w:t xml:space="preserve"> Santa Cecília (</w:t>
      </w:r>
      <w:proofErr w:type="spellStart"/>
      <w:r w:rsidRPr="00204D07">
        <w:rPr>
          <w:b/>
          <w:sz w:val="24"/>
        </w:rPr>
        <w:t>Unisanta</w:t>
      </w:r>
      <w:proofErr w:type="spellEnd"/>
      <w:r w:rsidRPr="00204D07">
        <w:rPr>
          <w:b/>
          <w:sz w:val="24"/>
        </w:rPr>
        <w:t>)</w:t>
      </w:r>
      <w:r w:rsidRPr="00FB4A3C">
        <w:t xml:space="preserve"> </w:t>
      </w:r>
      <w:r>
        <w:rPr>
          <w:b/>
          <w:sz w:val="24"/>
        </w:rPr>
        <w:t>(maximum 15 lines)</w:t>
      </w:r>
    </w:p>
    <w:p w14:paraId="04F69549" w14:textId="77777777" w:rsidR="00D5040A" w:rsidRDefault="00D5040A">
      <w:pPr>
        <w:pStyle w:val="BodyText"/>
      </w:pPr>
    </w:p>
    <w:p w14:paraId="02C9CAFE" w14:textId="77777777" w:rsidR="00D5040A" w:rsidRDefault="00D5040A">
      <w:pPr>
        <w:pStyle w:val="BodyText"/>
      </w:pPr>
    </w:p>
    <w:p w14:paraId="127D31F7" w14:textId="77777777" w:rsidR="00D5040A" w:rsidRDefault="00D5040A">
      <w:pPr>
        <w:pStyle w:val="BodyText"/>
      </w:pPr>
    </w:p>
    <w:p w14:paraId="67F29358" w14:textId="77777777" w:rsidR="00D5040A" w:rsidRDefault="00D5040A">
      <w:pPr>
        <w:pStyle w:val="BodyText"/>
      </w:pPr>
    </w:p>
    <w:p w14:paraId="600B73CE" w14:textId="77777777" w:rsidR="00D5040A" w:rsidRDefault="00D5040A">
      <w:pPr>
        <w:pStyle w:val="BodyText"/>
      </w:pPr>
    </w:p>
    <w:p w14:paraId="326681B3" w14:textId="77777777" w:rsidR="00D5040A" w:rsidRDefault="00D5040A">
      <w:pPr>
        <w:pStyle w:val="BodyText"/>
      </w:pPr>
    </w:p>
    <w:p w14:paraId="236242A4" w14:textId="77777777" w:rsidR="00D5040A" w:rsidRDefault="00204D07">
      <w:pPr>
        <w:pStyle w:val="ListParagraph"/>
        <w:numPr>
          <w:ilvl w:val="0"/>
          <w:numId w:val="1"/>
        </w:numPr>
        <w:tabs>
          <w:tab w:val="left" w:pos="284"/>
        </w:tabs>
        <w:ind w:left="283"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provisional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Master?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PhD?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lines)</w:t>
      </w:r>
    </w:p>
    <w:p w14:paraId="0BA35450" w14:textId="77777777" w:rsidR="00D5040A" w:rsidRDefault="00D5040A">
      <w:pPr>
        <w:pStyle w:val="BodyText"/>
      </w:pPr>
    </w:p>
    <w:p w14:paraId="13E64686" w14:textId="77777777" w:rsidR="00D5040A" w:rsidRDefault="00D5040A">
      <w:pPr>
        <w:pStyle w:val="BodyText"/>
      </w:pPr>
    </w:p>
    <w:p w14:paraId="042C44C5" w14:textId="77777777" w:rsidR="00D5040A" w:rsidRDefault="00D5040A">
      <w:pPr>
        <w:pStyle w:val="BodyText"/>
      </w:pPr>
    </w:p>
    <w:p w14:paraId="3156F4FC" w14:textId="77777777" w:rsidR="00D5040A" w:rsidRDefault="00D5040A">
      <w:pPr>
        <w:pStyle w:val="BodyText"/>
        <w:spacing w:before="11"/>
      </w:pPr>
    </w:p>
    <w:p w14:paraId="700142F5" w14:textId="77777777" w:rsidR="00D5040A" w:rsidRDefault="00204D07">
      <w:pPr>
        <w:pStyle w:val="ListParagraph"/>
        <w:numPr>
          <w:ilvl w:val="0"/>
          <w:numId w:val="1"/>
        </w:numPr>
        <w:tabs>
          <w:tab w:val="left" w:pos="284"/>
        </w:tabs>
        <w:spacing w:line="247" w:lineRule="auto"/>
        <w:ind w:right="102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teachers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managers of your workplace or of vocational training which could be contacted and give 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about your knowledge and </w:t>
      </w:r>
      <w:proofErr w:type="gramStart"/>
      <w:r>
        <w:rPr>
          <w:b/>
          <w:sz w:val="24"/>
        </w:rPr>
        <w:t>knowhow</w:t>
      </w:r>
      <w:proofErr w:type="gramEnd"/>
    </w:p>
    <w:p w14:paraId="7B72A1EB" w14:textId="77777777" w:rsidR="00D5040A" w:rsidRDefault="00D5040A">
      <w:pPr>
        <w:pStyle w:val="BodyText"/>
      </w:pPr>
    </w:p>
    <w:p w14:paraId="77BAAA61" w14:textId="77777777" w:rsidR="00D5040A" w:rsidRDefault="00D5040A">
      <w:pPr>
        <w:pStyle w:val="BodyText"/>
      </w:pPr>
    </w:p>
    <w:p w14:paraId="4F274EBD" w14:textId="77777777" w:rsidR="00D5040A" w:rsidRDefault="00D5040A">
      <w:pPr>
        <w:pStyle w:val="BodyText"/>
      </w:pPr>
    </w:p>
    <w:p w14:paraId="32047A1C" w14:textId="77777777" w:rsidR="00D5040A" w:rsidRDefault="00D5040A">
      <w:pPr>
        <w:pStyle w:val="BodyText"/>
        <w:spacing w:before="5"/>
      </w:pPr>
    </w:p>
    <w:p w14:paraId="70CD48A7" w14:textId="77777777" w:rsidR="00D5040A" w:rsidRDefault="00204D07">
      <w:pPr>
        <w:pStyle w:val="ListParagraph"/>
        <w:numPr>
          <w:ilvl w:val="0"/>
          <w:numId w:val="1"/>
        </w:numPr>
        <w:tabs>
          <w:tab w:val="left" w:pos="284"/>
        </w:tabs>
        <w:spacing w:line="247" w:lineRule="auto"/>
        <w:ind w:right="305" w:firstLine="0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environmental/territorial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climate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sustainability in your city, region or country for which the urgent solutions are desirable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(maximum 20 lines)</w:t>
      </w:r>
    </w:p>
    <w:p w14:paraId="485C71D5" w14:textId="77777777" w:rsidR="00D5040A" w:rsidRDefault="00D5040A">
      <w:pPr>
        <w:pStyle w:val="BodyText"/>
        <w:rPr>
          <w:sz w:val="20"/>
        </w:rPr>
      </w:pPr>
    </w:p>
    <w:p w14:paraId="1D87DA3D" w14:textId="77777777" w:rsidR="00D5040A" w:rsidRDefault="00D5040A">
      <w:pPr>
        <w:pStyle w:val="BodyText"/>
        <w:rPr>
          <w:sz w:val="20"/>
        </w:rPr>
      </w:pPr>
    </w:p>
    <w:p w14:paraId="7FCC122D" w14:textId="77777777" w:rsidR="00D5040A" w:rsidRDefault="00D5040A">
      <w:pPr>
        <w:pStyle w:val="BodyText"/>
        <w:rPr>
          <w:sz w:val="20"/>
        </w:rPr>
      </w:pPr>
    </w:p>
    <w:p w14:paraId="52E23525" w14:textId="77777777" w:rsidR="00D5040A" w:rsidRDefault="00D5040A">
      <w:pPr>
        <w:pStyle w:val="BodyText"/>
        <w:rPr>
          <w:sz w:val="20"/>
        </w:rPr>
      </w:pPr>
    </w:p>
    <w:p w14:paraId="4B1D9C64" w14:textId="77777777" w:rsidR="00D5040A" w:rsidRDefault="00D5040A">
      <w:pPr>
        <w:pStyle w:val="BodyText"/>
        <w:rPr>
          <w:sz w:val="20"/>
        </w:rPr>
      </w:pPr>
    </w:p>
    <w:p w14:paraId="4A057AE6" w14:textId="77777777" w:rsidR="00D5040A" w:rsidRDefault="00204D07">
      <w:pPr>
        <w:pStyle w:val="ListParagraph"/>
        <w:numPr>
          <w:ilvl w:val="0"/>
          <w:numId w:val="1"/>
        </w:numPr>
        <w:tabs>
          <w:tab w:val="left" w:pos="284"/>
        </w:tabs>
        <w:spacing w:before="209"/>
        <w:ind w:left="283"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 path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explain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lines)</w:t>
      </w:r>
    </w:p>
    <w:p w14:paraId="4F48A9D6" w14:textId="77777777" w:rsidR="00D5040A" w:rsidRDefault="00D5040A">
      <w:pPr>
        <w:pStyle w:val="BodyText"/>
      </w:pPr>
    </w:p>
    <w:p w14:paraId="31A8603E" w14:textId="77777777" w:rsidR="00D5040A" w:rsidRDefault="00D5040A">
      <w:pPr>
        <w:pStyle w:val="BodyText"/>
      </w:pPr>
    </w:p>
    <w:p w14:paraId="2380FAC6" w14:textId="77777777" w:rsidR="00D5040A" w:rsidRDefault="00D5040A">
      <w:pPr>
        <w:pStyle w:val="BodyText"/>
      </w:pPr>
    </w:p>
    <w:p w14:paraId="36BF14CB" w14:textId="77777777" w:rsidR="00D5040A" w:rsidRDefault="00D5040A">
      <w:pPr>
        <w:pStyle w:val="BodyText"/>
        <w:spacing w:before="7"/>
        <w:rPr>
          <w:sz w:val="25"/>
        </w:rPr>
      </w:pPr>
    </w:p>
    <w:p w14:paraId="5B8D713B" w14:textId="77777777" w:rsidR="00D5040A" w:rsidRDefault="00204D07">
      <w:pPr>
        <w:pStyle w:val="ListParagraph"/>
        <w:numPr>
          <w:ilvl w:val="0"/>
          <w:numId w:val="1"/>
        </w:numPr>
        <w:tabs>
          <w:tab w:val="left" w:pos="284"/>
        </w:tabs>
        <w:spacing w:line="249" w:lineRule="auto"/>
        <w:ind w:right="227" w:firstLine="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involved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climate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justice and sustainable territorial development (maximum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 lines)</w:t>
      </w:r>
    </w:p>
    <w:sectPr w:rsidR="00D5040A">
      <w:pgSz w:w="11920" w:h="16840"/>
      <w:pgMar w:top="160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296"/>
    <w:multiLevelType w:val="hybridMultilevel"/>
    <w:tmpl w:val="18FE37F2"/>
    <w:lvl w:ilvl="0" w:tplc="B768945A">
      <w:start w:val="1"/>
      <w:numFmt w:val="decimal"/>
      <w:lvlText w:val="%1"/>
      <w:lvlJc w:val="left"/>
      <w:pPr>
        <w:ind w:left="10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AF54A27A">
      <w:numFmt w:val="bullet"/>
      <w:lvlText w:val="•"/>
      <w:lvlJc w:val="left"/>
      <w:pPr>
        <w:ind w:left="1090" w:hanging="180"/>
      </w:pPr>
      <w:rPr>
        <w:rFonts w:hint="default"/>
        <w:lang w:val="en-US" w:eastAsia="en-US" w:bidi="ar-SA"/>
      </w:rPr>
    </w:lvl>
    <w:lvl w:ilvl="2" w:tplc="9FE47F00">
      <w:numFmt w:val="bullet"/>
      <w:lvlText w:val="•"/>
      <w:lvlJc w:val="left"/>
      <w:pPr>
        <w:ind w:left="2080" w:hanging="180"/>
      </w:pPr>
      <w:rPr>
        <w:rFonts w:hint="default"/>
        <w:lang w:val="en-US" w:eastAsia="en-US" w:bidi="ar-SA"/>
      </w:rPr>
    </w:lvl>
    <w:lvl w:ilvl="3" w:tplc="A86CB274">
      <w:numFmt w:val="bullet"/>
      <w:lvlText w:val="•"/>
      <w:lvlJc w:val="left"/>
      <w:pPr>
        <w:ind w:left="3070" w:hanging="180"/>
      </w:pPr>
      <w:rPr>
        <w:rFonts w:hint="default"/>
        <w:lang w:val="en-US" w:eastAsia="en-US" w:bidi="ar-SA"/>
      </w:rPr>
    </w:lvl>
    <w:lvl w:ilvl="4" w:tplc="C1021CEC">
      <w:numFmt w:val="bullet"/>
      <w:lvlText w:val="•"/>
      <w:lvlJc w:val="left"/>
      <w:pPr>
        <w:ind w:left="4060" w:hanging="180"/>
      </w:pPr>
      <w:rPr>
        <w:rFonts w:hint="default"/>
        <w:lang w:val="en-US" w:eastAsia="en-US" w:bidi="ar-SA"/>
      </w:rPr>
    </w:lvl>
    <w:lvl w:ilvl="5" w:tplc="CD2A5492">
      <w:numFmt w:val="bullet"/>
      <w:lvlText w:val="•"/>
      <w:lvlJc w:val="left"/>
      <w:pPr>
        <w:ind w:left="5050" w:hanging="180"/>
      </w:pPr>
      <w:rPr>
        <w:rFonts w:hint="default"/>
        <w:lang w:val="en-US" w:eastAsia="en-US" w:bidi="ar-SA"/>
      </w:rPr>
    </w:lvl>
    <w:lvl w:ilvl="6" w:tplc="F4286224">
      <w:numFmt w:val="bullet"/>
      <w:lvlText w:val="•"/>
      <w:lvlJc w:val="left"/>
      <w:pPr>
        <w:ind w:left="6040" w:hanging="180"/>
      </w:pPr>
      <w:rPr>
        <w:rFonts w:hint="default"/>
        <w:lang w:val="en-US" w:eastAsia="en-US" w:bidi="ar-SA"/>
      </w:rPr>
    </w:lvl>
    <w:lvl w:ilvl="7" w:tplc="542A38F4">
      <w:numFmt w:val="bullet"/>
      <w:lvlText w:val="•"/>
      <w:lvlJc w:val="left"/>
      <w:pPr>
        <w:ind w:left="7030" w:hanging="180"/>
      </w:pPr>
      <w:rPr>
        <w:rFonts w:hint="default"/>
        <w:lang w:val="en-US" w:eastAsia="en-US" w:bidi="ar-SA"/>
      </w:rPr>
    </w:lvl>
    <w:lvl w:ilvl="8" w:tplc="50F8C740">
      <w:numFmt w:val="bullet"/>
      <w:lvlText w:val="•"/>
      <w:lvlJc w:val="left"/>
      <w:pPr>
        <w:ind w:left="8020" w:hanging="180"/>
      </w:pPr>
      <w:rPr>
        <w:rFonts w:hint="default"/>
        <w:lang w:val="en-US" w:eastAsia="en-US" w:bidi="ar-SA"/>
      </w:rPr>
    </w:lvl>
  </w:abstractNum>
  <w:num w:numId="1" w16cid:durableId="100552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A"/>
    <w:rsid w:val="000270CE"/>
    <w:rsid w:val="00204D07"/>
    <w:rsid w:val="00631F87"/>
    <w:rsid w:val="00D5040A"/>
    <w:rsid w:val="00D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913B"/>
  <w15:docId w15:val="{CCE2451C-6ED1-4B63-9F6C-7B65E31F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802" w:right="7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CCD_STeDe_Personal_Statement</dc:title>
  <dc:creator>Helen Sadauskas Henrique</dc:creator>
  <cp:lastModifiedBy>Helen Sadauskas Henrique</cp:lastModifiedBy>
  <cp:revision>2</cp:revision>
  <dcterms:created xsi:type="dcterms:W3CDTF">2026-04-14T16:31:00Z</dcterms:created>
  <dcterms:modified xsi:type="dcterms:W3CDTF">2026-04-14T16:31:00Z</dcterms:modified>
</cp:coreProperties>
</file>